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32C" w:rsidRPr="0083532C" w:rsidRDefault="0083532C" w:rsidP="0083532C">
      <w:pPr>
        <w:tabs>
          <w:tab w:val="left" w:pos="-142"/>
        </w:tabs>
        <w:jc w:val="both"/>
        <w:rPr>
          <w:iCs/>
          <w:szCs w:val="28"/>
        </w:rPr>
      </w:pPr>
    </w:p>
    <w:p w:rsidR="00FE3565" w:rsidRPr="00676889" w:rsidRDefault="00FE3565" w:rsidP="00F6636B">
      <w:pPr>
        <w:tabs>
          <w:tab w:val="left" w:pos="-142"/>
        </w:tabs>
        <w:jc w:val="center"/>
        <w:rPr>
          <w:szCs w:val="28"/>
        </w:rPr>
      </w:pPr>
      <w:r w:rsidRPr="00676889">
        <w:rPr>
          <w:iCs/>
          <w:szCs w:val="28"/>
        </w:rPr>
        <w:t>Памятка для школьников.</w:t>
      </w:r>
    </w:p>
    <w:p w:rsidR="00FE3565" w:rsidRDefault="00FE3565" w:rsidP="00F6636B">
      <w:pPr>
        <w:pStyle w:val="a6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Перед тем как выйти на проезжую часть, остановись и скажи себе: «Будь осторожен».</w:t>
      </w:r>
    </w:p>
    <w:p w:rsidR="00D238E8" w:rsidRPr="007A5CA6" w:rsidRDefault="00D238E8" w:rsidP="00F6636B">
      <w:pPr>
        <w:pStyle w:val="a6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5CA6">
        <w:rPr>
          <w:rFonts w:ascii="Times New Roman" w:eastAsia="Times New Roman" w:hAnsi="Times New Roman"/>
          <w:sz w:val="28"/>
          <w:szCs w:val="28"/>
          <w:lang w:eastAsia="ru-RU"/>
        </w:rPr>
        <w:t>Переходя проезжую часть во дворе необходимо пом</w:t>
      </w:r>
      <w:r w:rsidR="0083532C" w:rsidRPr="007A5CA6">
        <w:rPr>
          <w:rFonts w:ascii="Times New Roman" w:eastAsia="Times New Roman" w:hAnsi="Times New Roman"/>
          <w:sz w:val="28"/>
          <w:szCs w:val="28"/>
          <w:lang w:eastAsia="ru-RU"/>
        </w:rPr>
        <w:t>нить</w:t>
      </w:r>
      <w:r w:rsidR="00832C57" w:rsidRPr="007A5CA6"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r w:rsidRPr="007A5CA6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припаркованные транспортные средства создают помехи для обзора. Води</w:t>
      </w:r>
      <w:r w:rsidR="00F6636B" w:rsidRPr="007A5CA6">
        <w:rPr>
          <w:rFonts w:ascii="Times New Roman" w:eastAsia="Times New Roman" w:hAnsi="Times New Roman"/>
          <w:sz w:val="28"/>
          <w:szCs w:val="28"/>
          <w:lang w:eastAsia="ru-RU"/>
        </w:rPr>
        <w:t>тели не видят тебя. Выходить из-</w:t>
      </w:r>
      <w:r w:rsidRPr="007A5CA6">
        <w:rPr>
          <w:rFonts w:ascii="Times New Roman" w:eastAsia="Times New Roman" w:hAnsi="Times New Roman"/>
          <w:sz w:val="28"/>
          <w:szCs w:val="28"/>
          <w:lang w:eastAsia="ru-RU"/>
        </w:rPr>
        <w:t>за стоячих транспортных средств очень опасно.</w:t>
      </w:r>
    </w:p>
    <w:p w:rsidR="00FE3565" w:rsidRPr="00676889" w:rsidRDefault="00FE3565" w:rsidP="00F6636B">
      <w:pPr>
        <w:pStyle w:val="a6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 xml:space="preserve">Никогда не выбегай на дорогу перед приближающимся </w:t>
      </w:r>
      <w:r w:rsidR="00D238E8">
        <w:rPr>
          <w:rFonts w:ascii="Times New Roman" w:eastAsia="Times New Roman" w:hAnsi="Times New Roman"/>
          <w:sz w:val="28"/>
          <w:szCs w:val="28"/>
          <w:lang w:eastAsia="ru-RU"/>
        </w:rPr>
        <w:t>транспортным средством</w:t>
      </w: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: водитель не может остановить машину сразу.</w:t>
      </w:r>
    </w:p>
    <w:p w:rsidR="00FE3565" w:rsidRPr="00676889" w:rsidRDefault="00FE3565" w:rsidP="00F6636B">
      <w:pPr>
        <w:pStyle w:val="a6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Перед тем как выйти на проезжую часть, убедитесь, что слева, справа и сзади, если это перекресток, нет приближающегося транспорта.</w:t>
      </w:r>
    </w:p>
    <w:p w:rsidR="00FE3565" w:rsidRPr="00676889" w:rsidRDefault="00FE3565" w:rsidP="00F6636B">
      <w:pPr>
        <w:pStyle w:val="a6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 xml:space="preserve">Выйдя из автобуса, трамвая, не обходи его спереди или сзади - подожди, пока он отъедет. Найди пешеходный переход, а если поблизости его нет, осмотрись по сторонам и при отсутствии </w:t>
      </w:r>
      <w:r w:rsidR="00D238E8">
        <w:rPr>
          <w:rFonts w:ascii="Times New Roman" w:eastAsia="Times New Roman" w:hAnsi="Times New Roman"/>
          <w:sz w:val="28"/>
          <w:szCs w:val="28"/>
          <w:lang w:eastAsia="ru-RU"/>
        </w:rPr>
        <w:t>транспортных средств</w:t>
      </w: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переходи дорогу. В этом месте водитель не ожидает пешеходов и не может мгновенно остановить автомобиль.</w:t>
      </w:r>
    </w:p>
    <w:p w:rsidR="00FE3565" w:rsidRPr="00676889" w:rsidRDefault="00FE3565" w:rsidP="00F6636B">
      <w:pPr>
        <w:pStyle w:val="a6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Не выезжай на улицы и дороги на роликовых коньках, велосипеде, самокате.</w:t>
      </w:r>
    </w:p>
    <w:p w:rsidR="00FE3565" w:rsidRPr="00D238E8" w:rsidRDefault="00FE3565" w:rsidP="00F6636B">
      <w:pPr>
        <w:pStyle w:val="a6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Не играй в мяч и другие игры рядом с проезжей частью. Для игр есть двор, детская площадка или стадион.</w:t>
      </w:r>
    </w:p>
    <w:p w:rsidR="00FE3565" w:rsidRPr="00676889" w:rsidRDefault="00FE3565" w:rsidP="00F6636B">
      <w:pPr>
        <w:pStyle w:val="a6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Переходи дорогу только поперек, а не наискосок, иначе ты будешь дольше находиться на ней и можешь попасть под машину.</w:t>
      </w:r>
    </w:p>
    <w:p w:rsidR="00FE3565" w:rsidRPr="00676889" w:rsidRDefault="00FE3565" w:rsidP="00F6636B">
      <w:pPr>
        <w:pStyle w:val="a6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Никогда не спеши, знай, что бежать по дороге нельзя.</w:t>
      </w:r>
    </w:p>
    <w:p w:rsidR="00FE3565" w:rsidRPr="006D2489" w:rsidRDefault="00FE3565" w:rsidP="00F6636B">
      <w:pPr>
        <w:pStyle w:val="a6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 xml:space="preserve">Когда выходишь с другими детьми на проезжую часть, не разговаривай, сосредоточься и скажи себе и ребятам: </w:t>
      </w:r>
      <w:r w:rsidRPr="00676889">
        <w:rPr>
          <w:rFonts w:ascii="Times New Roman" w:eastAsia="Times New Roman" w:hAnsi="Times New Roman"/>
          <w:sz w:val="28"/>
          <w:szCs w:val="28"/>
          <w:lang w:eastAsia="ru-RU"/>
        </w:rPr>
        <w:t>«Будьте осторожны».</w:t>
      </w: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B3375C" w:rsidRDefault="00B3375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FE3565" w:rsidRPr="006D2489" w:rsidRDefault="00FE3565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FE3565" w:rsidRPr="0083532C" w:rsidRDefault="00676889" w:rsidP="00F6636B">
      <w:pPr>
        <w:tabs>
          <w:tab w:val="left" w:pos="-142"/>
        </w:tabs>
        <w:jc w:val="center"/>
        <w:rPr>
          <w:szCs w:val="28"/>
        </w:rPr>
      </w:pPr>
      <w:r w:rsidRPr="0083532C">
        <w:rPr>
          <w:szCs w:val="28"/>
        </w:rPr>
        <w:lastRenderedPageBreak/>
        <w:t>Памятка для велосипедиста:</w:t>
      </w:r>
    </w:p>
    <w:p w:rsidR="00FE3565" w:rsidRDefault="00FE3565" w:rsidP="00F6636B">
      <w:pPr>
        <w:tabs>
          <w:tab w:val="left" w:pos="-142"/>
        </w:tabs>
        <w:jc w:val="center"/>
        <w:rPr>
          <w:b/>
        </w:rPr>
      </w:pPr>
    </w:p>
    <w:p w:rsidR="00FE3565" w:rsidRPr="004118F5" w:rsidRDefault="00FE3565" w:rsidP="00F6636B">
      <w:pPr>
        <w:tabs>
          <w:tab w:val="left" w:pos="-142"/>
        </w:tabs>
        <w:jc w:val="both"/>
        <w:rPr>
          <w:szCs w:val="28"/>
        </w:rPr>
      </w:pPr>
      <w:r w:rsidRPr="004118F5">
        <w:rPr>
          <w:szCs w:val="28"/>
        </w:rPr>
        <w:t>Безопасность движения требует, чтобы каждый велосипедист знал, и, пользуясь велосипедом, соблюдал Правила дорожного движения.</w:t>
      </w:r>
    </w:p>
    <w:p w:rsidR="00FE3565" w:rsidRPr="004118F5" w:rsidRDefault="00FE3565" w:rsidP="00F6636B">
      <w:pPr>
        <w:tabs>
          <w:tab w:val="left" w:pos="-142"/>
        </w:tabs>
        <w:jc w:val="both"/>
        <w:rPr>
          <w:szCs w:val="28"/>
          <w:u w:val="single"/>
        </w:rPr>
      </w:pPr>
      <w:r w:rsidRPr="004118F5">
        <w:rPr>
          <w:szCs w:val="28"/>
          <w:u w:val="single"/>
        </w:rPr>
        <w:t>Каковы же требования к велосипедистам?</w:t>
      </w:r>
    </w:p>
    <w:p w:rsidR="00FE3565" w:rsidRPr="004118F5" w:rsidRDefault="00FE3565" w:rsidP="00F6636B">
      <w:pPr>
        <w:pStyle w:val="a6"/>
        <w:numPr>
          <w:ilvl w:val="0"/>
          <w:numId w:val="2"/>
        </w:numPr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  <w:r w:rsidRPr="004118F5">
        <w:rPr>
          <w:rFonts w:ascii="Times New Roman" w:hAnsi="Times New Roman"/>
          <w:sz w:val="28"/>
          <w:szCs w:val="28"/>
        </w:rPr>
        <w:t>Ездить на велосипеде по улицам и проездам города разрешается лицам не моложе 14 лет и при обязательном условии, что велосипед соответствует росту велосипедиста.</w:t>
      </w:r>
    </w:p>
    <w:p w:rsidR="00FE3565" w:rsidRPr="00676889" w:rsidRDefault="00FE3565" w:rsidP="00F6636B">
      <w:pPr>
        <w:pStyle w:val="a6"/>
        <w:numPr>
          <w:ilvl w:val="0"/>
          <w:numId w:val="2"/>
        </w:numPr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  <w:r w:rsidRPr="004118F5">
        <w:rPr>
          <w:rFonts w:ascii="Times New Roman" w:hAnsi="Times New Roman"/>
          <w:sz w:val="28"/>
          <w:szCs w:val="28"/>
        </w:rPr>
        <w:t>Перед выездом на велосипеде необходимо проверить исправность тормозов, звонка, а при наступлении темноты — переднего фонаря и отражателя красного цвета или красного фонаря сзади велосипеда.</w:t>
      </w:r>
    </w:p>
    <w:p w:rsidR="00FE3565" w:rsidRPr="00676889" w:rsidRDefault="00FE3565" w:rsidP="00F6636B">
      <w:pPr>
        <w:pStyle w:val="a6"/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  <w:r w:rsidRPr="00676889">
        <w:rPr>
          <w:rFonts w:ascii="Times New Roman" w:hAnsi="Times New Roman"/>
          <w:sz w:val="28"/>
          <w:szCs w:val="28"/>
        </w:rPr>
        <w:t>ПОМНИ: ПРИ ПЕРЕСЕЧЕНИИ  ПРОЕЗЖИХ ЧАСТЕЙ НЕОБХОДИМО СПЕШИТЬСЯ.</w:t>
      </w:r>
    </w:p>
    <w:p w:rsidR="00FE3565" w:rsidRPr="00676889" w:rsidRDefault="00FE3565" w:rsidP="00F6636B">
      <w:pPr>
        <w:tabs>
          <w:tab w:val="left" w:pos="-142"/>
        </w:tabs>
        <w:jc w:val="both"/>
        <w:rPr>
          <w:szCs w:val="28"/>
        </w:rPr>
      </w:pPr>
      <w:r w:rsidRPr="00676889">
        <w:rPr>
          <w:szCs w:val="28"/>
        </w:rPr>
        <w:t>Велосипедисту запрещается:</w:t>
      </w:r>
    </w:p>
    <w:p w:rsidR="00FE3565" w:rsidRPr="004118F5" w:rsidRDefault="00FE3565" w:rsidP="00F6636B">
      <w:pPr>
        <w:tabs>
          <w:tab w:val="left" w:pos="-142"/>
        </w:tabs>
        <w:jc w:val="both"/>
        <w:rPr>
          <w:szCs w:val="28"/>
        </w:rPr>
      </w:pPr>
    </w:p>
    <w:p w:rsidR="00FE3565" w:rsidRPr="004118F5" w:rsidRDefault="00FE3565" w:rsidP="00F6636B">
      <w:pPr>
        <w:tabs>
          <w:tab w:val="left" w:pos="-142"/>
        </w:tabs>
        <w:jc w:val="both"/>
        <w:rPr>
          <w:szCs w:val="28"/>
        </w:rPr>
      </w:pPr>
      <w:r w:rsidRPr="004118F5">
        <w:rPr>
          <w:szCs w:val="28"/>
        </w:rPr>
        <w:t>а) ездить на велосипеде, не соответствующем росту велосипедиста;</w:t>
      </w:r>
    </w:p>
    <w:p w:rsidR="00FE3565" w:rsidRPr="004118F5" w:rsidRDefault="00FE3565" w:rsidP="00F6636B">
      <w:pPr>
        <w:tabs>
          <w:tab w:val="left" w:pos="-142"/>
        </w:tabs>
        <w:jc w:val="both"/>
        <w:rPr>
          <w:szCs w:val="28"/>
        </w:rPr>
      </w:pPr>
      <w:r w:rsidRPr="004118F5">
        <w:rPr>
          <w:szCs w:val="28"/>
        </w:rPr>
        <w:t>б) ездить по тротуарам и пешеходным дорожкам садов, парков и бульваров;</w:t>
      </w:r>
    </w:p>
    <w:p w:rsidR="00FE3565" w:rsidRPr="004118F5" w:rsidRDefault="00FE3565" w:rsidP="00F6636B">
      <w:pPr>
        <w:tabs>
          <w:tab w:val="left" w:pos="-142"/>
        </w:tabs>
        <w:jc w:val="both"/>
        <w:rPr>
          <w:szCs w:val="28"/>
        </w:rPr>
      </w:pPr>
      <w:r w:rsidRPr="004118F5">
        <w:rPr>
          <w:szCs w:val="28"/>
        </w:rPr>
        <w:t>в) держаться при движении на расстоянии более одного метра от тротуара (обочины);</w:t>
      </w:r>
    </w:p>
    <w:p w:rsidR="00FE3565" w:rsidRPr="004118F5" w:rsidRDefault="00FE3565" w:rsidP="00F6636B">
      <w:pPr>
        <w:tabs>
          <w:tab w:val="left" w:pos="-142"/>
        </w:tabs>
        <w:jc w:val="both"/>
        <w:rPr>
          <w:szCs w:val="28"/>
        </w:rPr>
      </w:pPr>
      <w:r w:rsidRPr="004118F5">
        <w:rPr>
          <w:szCs w:val="28"/>
        </w:rPr>
        <w:t>г) ездить по двое и более в ряд или обгонять друг друга;</w:t>
      </w:r>
    </w:p>
    <w:p w:rsidR="00FE3565" w:rsidRPr="004118F5" w:rsidRDefault="00FE3565" w:rsidP="00F6636B">
      <w:pPr>
        <w:tabs>
          <w:tab w:val="left" w:pos="-142"/>
        </w:tabs>
        <w:jc w:val="both"/>
        <w:rPr>
          <w:szCs w:val="28"/>
        </w:rPr>
      </w:pPr>
      <w:proofErr w:type="spellStart"/>
      <w:r w:rsidRPr="004118F5">
        <w:rPr>
          <w:szCs w:val="28"/>
        </w:rPr>
        <w:t>д</w:t>
      </w:r>
      <w:proofErr w:type="spellEnd"/>
      <w:r w:rsidRPr="004118F5">
        <w:rPr>
          <w:szCs w:val="28"/>
        </w:rPr>
        <w:t>) обучаться езде в местах, где имеется движение транспорта и пешеходов;</w:t>
      </w:r>
    </w:p>
    <w:p w:rsidR="00FE3565" w:rsidRPr="004118F5" w:rsidRDefault="00FE3565" w:rsidP="00F6636B">
      <w:pPr>
        <w:tabs>
          <w:tab w:val="left" w:pos="-142"/>
        </w:tabs>
        <w:jc w:val="both"/>
        <w:rPr>
          <w:szCs w:val="28"/>
        </w:rPr>
      </w:pPr>
      <w:r w:rsidRPr="004118F5">
        <w:rPr>
          <w:szCs w:val="28"/>
        </w:rPr>
        <w:t>е) ездить, не держась за руль руками;</w:t>
      </w:r>
    </w:p>
    <w:p w:rsidR="00FE3565" w:rsidRPr="004118F5" w:rsidRDefault="00FE3565" w:rsidP="00F6636B">
      <w:pPr>
        <w:tabs>
          <w:tab w:val="left" w:pos="-142"/>
        </w:tabs>
        <w:jc w:val="both"/>
        <w:rPr>
          <w:szCs w:val="28"/>
        </w:rPr>
      </w:pPr>
      <w:r w:rsidRPr="004118F5">
        <w:rPr>
          <w:szCs w:val="28"/>
        </w:rPr>
        <w:t>ж) при движении держаться за проходящий транспорт или за другого велосипедиста;</w:t>
      </w:r>
    </w:p>
    <w:p w:rsidR="00FE3565" w:rsidRPr="004118F5" w:rsidRDefault="00FE3565" w:rsidP="00F6636B">
      <w:pPr>
        <w:tabs>
          <w:tab w:val="left" w:pos="-142"/>
        </w:tabs>
        <w:jc w:val="both"/>
        <w:rPr>
          <w:szCs w:val="28"/>
        </w:rPr>
      </w:pPr>
      <w:r w:rsidRPr="004118F5">
        <w:rPr>
          <w:szCs w:val="28"/>
        </w:rPr>
        <w:t xml:space="preserve"> </w:t>
      </w:r>
      <w:proofErr w:type="spellStart"/>
      <w:r w:rsidRPr="004118F5">
        <w:rPr>
          <w:szCs w:val="28"/>
        </w:rPr>
        <w:t>з</w:t>
      </w:r>
      <w:proofErr w:type="spellEnd"/>
      <w:r w:rsidRPr="004118F5">
        <w:rPr>
          <w:szCs w:val="28"/>
        </w:rPr>
        <w:t>) ездить на одноместном велосипеде вдвоем (за исключением перевозки детей дошкольного возраста на велосипеде, оборудованном специальным сидением и подножками);</w:t>
      </w:r>
    </w:p>
    <w:p w:rsidR="00FE3565" w:rsidRPr="004118F5" w:rsidRDefault="00FE3565" w:rsidP="00F6636B">
      <w:pPr>
        <w:tabs>
          <w:tab w:val="left" w:pos="-142"/>
        </w:tabs>
        <w:jc w:val="both"/>
        <w:rPr>
          <w:szCs w:val="28"/>
        </w:rPr>
      </w:pPr>
      <w:r w:rsidRPr="004118F5">
        <w:rPr>
          <w:szCs w:val="28"/>
        </w:rPr>
        <w:t xml:space="preserve"> и) возить предметы, которые могут помешать управлению велосипедом или создать опасность для окружающих;</w:t>
      </w:r>
    </w:p>
    <w:p w:rsidR="00676889" w:rsidRPr="004118F5" w:rsidRDefault="00FE3565" w:rsidP="00F6636B">
      <w:pPr>
        <w:tabs>
          <w:tab w:val="left" w:pos="-142"/>
        </w:tabs>
        <w:jc w:val="both"/>
        <w:rPr>
          <w:szCs w:val="28"/>
        </w:rPr>
      </w:pPr>
      <w:r w:rsidRPr="004118F5">
        <w:rPr>
          <w:szCs w:val="28"/>
        </w:rPr>
        <w:t xml:space="preserve"> к) ездить группой на дистанции менее трех метров друг от друга и далее одного метра от тротуара (обочины). </w:t>
      </w:r>
    </w:p>
    <w:p w:rsidR="00FE3565" w:rsidRPr="00676889" w:rsidRDefault="00FE3565" w:rsidP="00F6636B">
      <w:pPr>
        <w:pStyle w:val="a6"/>
        <w:tabs>
          <w:tab w:val="left" w:pos="-142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3565" w:rsidRPr="006D2489" w:rsidRDefault="00FE3565" w:rsidP="00F6636B">
      <w:pPr>
        <w:pStyle w:val="a6"/>
        <w:tabs>
          <w:tab w:val="left" w:pos="-142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243A" w:rsidRDefault="00BB243A" w:rsidP="00BB243A">
      <w:pPr>
        <w:jc w:val="both"/>
        <w:rPr>
          <w:sz w:val="27"/>
          <w:szCs w:val="27"/>
        </w:rPr>
      </w:pPr>
    </w:p>
    <w:p w:rsidR="00BB243A" w:rsidRDefault="00BB243A" w:rsidP="00BB243A">
      <w:pPr>
        <w:jc w:val="both"/>
        <w:rPr>
          <w:sz w:val="27"/>
          <w:szCs w:val="27"/>
        </w:rPr>
      </w:pPr>
    </w:p>
    <w:sectPr w:rsidR="00BB243A" w:rsidSect="001E15DB">
      <w:pgSz w:w="11907" w:h="16840"/>
      <w:pgMar w:top="1134" w:right="709" w:bottom="851" w:left="1418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102C"/>
    <w:multiLevelType w:val="hybridMultilevel"/>
    <w:tmpl w:val="51E29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0384D"/>
    <w:multiLevelType w:val="hybridMultilevel"/>
    <w:tmpl w:val="7D1C2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FD123E"/>
    <w:multiLevelType w:val="hybridMultilevel"/>
    <w:tmpl w:val="1A966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BB243A"/>
    <w:rsid w:val="0000167B"/>
    <w:rsid w:val="00215DF2"/>
    <w:rsid w:val="00324D24"/>
    <w:rsid w:val="003F3B6E"/>
    <w:rsid w:val="004C49F5"/>
    <w:rsid w:val="004F457C"/>
    <w:rsid w:val="00524376"/>
    <w:rsid w:val="005B5FA0"/>
    <w:rsid w:val="00676889"/>
    <w:rsid w:val="00795E1D"/>
    <w:rsid w:val="007A5CA6"/>
    <w:rsid w:val="00832C57"/>
    <w:rsid w:val="0083532C"/>
    <w:rsid w:val="008E78B3"/>
    <w:rsid w:val="009253B9"/>
    <w:rsid w:val="0099160A"/>
    <w:rsid w:val="00A96438"/>
    <w:rsid w:val="00B3375C"/>
    <w:rsid w:val="00BB243A"/>
    <w:rsid w:val="00BE243D"/>
    <w:rsid w:val="00D238E8"/>
    <w:rsid w:val="00DE1FB1"/>
    <w:rsid w:val="00E17451"/>
    <w:rsid w:val="00E24FCB"/>
    <w:rsid w:val="00EF38E1"/>
    <w:rsid w:val="00F6636B"/>
    <w:rsid w:val="00F67F06"/>
    <w:rsid w:val="00FC2C77"/>
    <w:rsid w:val="00FE3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43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B243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BB24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BB243A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FE35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annotation reference"/>
    <w:basedOn w:val="a0"/>
    <w:uiPriority w:val="99"/>
    <w:semiHidden/>
    <w:unhideWhenUsed/>
    <w:rsid w:val="0083532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3532C"/>
    <w:rPr>
      <w:sz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353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3532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3532C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83532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353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 33</cp:lastModifiedBy>
  <cp:revision>2</cp:revision>
  <cp:lastPrinted>2020-05-18T12:48:00Z</cp:lastPrinted>
  <dcterms:created xsi:type="dcterms:W3CDTF">2020-05-21T05:42:00Z</dcterms:created>
  <dcterms:modified xsi:type="dcterms:W3CDTF">2020-05-21T05:42:00Z</dcterms:modified>
</cp:coreProperties>
</file>